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DEF64" w14:textId="361AD2A4" w:rsidR="00395413" w:rsidRPr="000A258D" w:rsidRDefault="00395413" w:rsidP="00395413">
      <w:pPr>
        <w:shd w:val="clear" w:color="auto" w:fill="FFFFFF"/>
        <w:spacing w:before="300" w:after="150" w:line="384" w:lineRule="atLeast"/>
        <w:outlineLvl w:val="2"/>
        <w:rPr>
          <w:rFonts w:ascii="Roboto Slab" w:eastAsia="Times New Roman" w:hAnsi="Roboto Slab"/>
          <w:b/>
          <w:bCs/>
          <w:sz w:val="36"/>
          <w:szCs w:val="36"/>
        </w:rPr>
      </w:pPr>
      <w:bookmarkStart w:id="0" w:name="_GoBack"/>
      <w:bookmarkEnd w:id="0"/>
      <w:r w:rsidRPr="000A258D">
        <w:rPr>
          <w:rFonts w:ascii="Roboto Slab" w:eastAsia="Times New Roman" w:hAnsi="Roboto Slab"/>
          <w:b/>
          <w:bCs/>
          <w:sz w:val="36"/>
          <w:szCs w:val="36"/>
        </w:rPr>
        <w:t>PENINSULA SCHOOL DISTRICT</w:t>
      </w:r>
    </w:p>
    <w:p w14:paraId="31E5C318" w14:textId="77777777" w:rsidR="00395413" w:rsidRPr="000A258D" w:rsidRDefault="00395413" w:rsidP="00395413">
      <w:pPr>
        <w:shd w:val="clear" w:color="auto" w:fill="FFFFFF"/>
        <w:rPr>
          <w:rFonts w:ascii="Roboto" w:hAnsi="Roboto"/>
          <w:sz w:val="23"/>
          <w:szCs w:val="23"/>
        </w:rPr>
      </w:pPr>
      <w:r w:rsidRPr="000A258D">
        <w:rPr>
          <w:rFonts w:ascii="Roboto" w:hAnsi="Roboto"/>
          <w:b/>
          <w:bCs/>
          <w:sz w:val="23"/>
          <w:szCs w:val="23"/>
        </w:rPr>
        <w:t>Job Description</w:t>
      </w:r>
    </w:p>
    <w:p w14:paraId="567A3B9F" w14:textId="59742B60" w:rsidR="00395413" w:rsidRPr="000A258D" w:rsidRDefault="00395413" w:rsidP="00395413">
      <w:pPr>
        <w:shd w:val="clear" w:color="auto" w:fill="FFFFFF"/>
        <w:spacing w:line="384" w:lineRule="atLeast"/>
        <w:outlineLvl w:val="2"/>
        <w:rPr>
          <w:rFonts w:ascii="Roboto" w:eastAsia="Times New Roman" w:hAnsi="Roboto"/>
          <w:b/>
          <w:bCs/>
          <w:sz w:val="28"/>
          <w:szCs w:val="28"/>
          <w:u w:val="single"/>
        </w:rPr>
      </w:pPr>
      <w:r w:rsidRPr="000A258D">
        <w:rPr>
          <w:rFonts w:ascii="Roboto" w:eastAsia="Times New Roman" w:hAnsi="Roboto"/>
          <w:b/>
          <w:bCs/>
          <w:sz w:val="28"/>
          <w:szCs w:val="28"/>
          <w:u w:val="single"/>
        </w:rPr>
        <w:t xml:space="preserve">Communications </w:t>
      </w:r>
      <w:r w:rsidR="00F92EFF" w:rsidRPr="000A258D">
        <w:rPr>
          <w:rFonts w:ascii="Roboto" w:eastAsia="Times New Roman" w:hAnsi="Roboto"/>
          <w:b/>
          <w:bCs/>
          <w:sz w:val="28"/>
          <w:szCs w:val="28"/>
          <w:u w:val="single"/>
        </w:rPr>
        <w:t>Specialist</w:t>
      </w:r>
      <w:r w:rsidRPr="000A258D">
        <w:rPr>
          <w:rFonts w:ascii="Roboto" w:eastAsia="Times New Roman" w:hAnsi="Roboto"/>
          <w:b/>
          <w:bCs/>
          <w:sz w:val="28"/>
          <w:szCs w:val="28"/>
          <w:u w:val="single"/>
        </w:rPr>
        <w:t xml:space="preserve"> </w:t>
      </w:r>
    </w:p>
    <w:p w14:paraId="2A4E1CAD" w14:textId="77777777" w:rsidR="00395413" w:rsidRPr="000A258D" w:rsidRDefault="00395413" w:rsidP="00395413">
      <w:pPr>
        <w:shd w:val="clear" w:color="auto" w:fill="FFFFFF"/>
        <w:spacing w:line="384" w:lineRule="atLeast"/>
        <w:outlineLvl w:val="2"/>
        <w:rPr>
          <w:rFonts w:ascii="Roboto" w:eastAsia="Times New Roman" w:hAnsi="Roboto"/>
          <w:b/>
          <w:bCs/>
          <w:sz w:val="36"/>
          <w:szCs w:val="36"/>
          <w:u w:val="single"/>
        </w:rPr>
      </w:pPr>
    </w:p>
    <w:p w14:paraId="11AEF17E" w14:textId="77777777" w:rsidR="00395413" w:rsidRPr="000A258D" w:rsidRDefault="00395413" w:rsidP="00395413">
      <w:pPr>
        <w:shd w:val="clear" w:color="auto" w:fill="FFFFFF"/>
        <w:spacing w:line="384" w:lineRule="atLeast"/>
        <w:outlineLvl w:val="2"/>
        <w:rPr>
          <w:rFonts w:ascii="Roboto Slab" w:eastAsia="Times New Roman" w:hAnsi="Roboto Slab"/>
          <w:b/>
          <w:bCs/>
          <w:sz w:val="28"/>
          <w:szCs w:val="28"/>
        </w:rPr>
      </w:pPr>
      <w:r w:rsidRPr="000A258D">
        <w:rPr>
          <w:rFonts w:ascii="Roboto Slab" w:eastAsia="Times New Roman" w:hAnsi="Roboto Slab"/>
          <w:b/>
          <w:bCs/>
          <w:sz w:val="28"/>
          <w:szCs w:val="28"/>
        </w:rPr>
        <w:t>JOB SUMMARY:</w:t>
      </w:r>
    </w:p>
    <w:p w14:paraId="7F731DAD" w14:textId="14C39B75" w:rsidR="005725F0" w:rsidRPr="000A258D" w:rsidRDefault="005725F0" w:rsidP="005725F0">
      <w:pPr>
        <w:rPr>
          <w:rFonts w:asciiTheme="minorHAnsi" w:eastAsia="Times New Roman" w:hAnsiTheme="minorHAnsi" w:cstheme="minorHAnsi"/>
        </w:rPr>
      </w:pPr>
      <w:r w:rsidRPr="000A258D">
        <w:rPr>
          <w:rFonts w:asciiTheme="minorHAnsi" w:eastAsia="Times New Roman" w:hAnsiTheme="minorHAnsi" w:cstheme="minorHAnsi"/>
          <w:shd w:val="clear" w:color="auto" w:fill="FFFFFF"/>
        </w:rPr>
        <w:t xml:space="preserve">Work is performed under the general supervision of the Director of Communications to assist </w:t>
      </w:r>
      <w:r w:rsidR="00E705D3" w:rsidRPr="000A258D">
        <w:rPr>
          <w:rFonts w:asciiTheme="minorHAnsi" w:eastAsia="Times New Roman" w:hAnsiTheme="minorHAnsi" w:cstheme="minorHAnsi"/>
          <w:shd w:val="clear" w:color="auto" w:fill="FFFFFF"/>
        </w:rPr>
        <w:t xml:space="preserve">with strategic </w:t>
      </w:r>
      <w:r w:rsidRPr="000A258D">
        <w:rPr>
          <w:rFonts w:asciiTheme="minorHAnsi" w:eastAsia="Times New Roman" w:hAnsiTheme="minorHAnsi" w:cstheme="minorHAnsi"/>
          <w:shd w:val="clear" w:color="auto" w:fill="FFFFFF"/>
        </w:rPr>
        <w:t>communications and community engagement projects</w:t>
      </w:r>
      <w:r w:rsidR="008E22B8" w:rsidRPr="000A258D">
        <w:rPr>
          <w:rFonts w:asciiTheme="minorHAnsi" w:eastAsia="Times New Roman" w:hAnsiTheme="minorHAnsi" w:cstheme="minorHAnsi"/>
          <w:shd w:val="clear" w:color="auto" w:fill="FFFFFF"/>
        </w:rPr>
        <w:t xml:space="preserve"> </w:t>
      </w:r>
      <w:r w:rsidRPr="000A258D">
        <w:rPr>
          <w:rFonts w:asciiTheme="minorHAnsi" w:eastAsia="Times New Roman" w:hAnsiTheme="minorHAnsi" w:cstheme="minorHAnsi"/>
          <w:shd w:val="clear" w:color="auto" w:fill="FFFFFF"/>
        </w:rPr>
        <w:t>by coordinating digital and print materials and executing social media marketing</w:t>
      </w:r>
      <w:r w:rsidR="004E01AA" w:rsidRPr="000A258D">
        <w:rPr>
          <w:rFonts w:asciiTheme="minorHAnsi" w:eastAsia="Times New Roman" w:hAnsiTheme="minorHAnsi" w:cstheme="minorHAnsi"/>
          <w:shd w:val="clear" w:color="auto" w:fill="FFFFFF"/>
        </w:rPr>
        <w:t>.</w:t>
      </w:r>
      <w:r w:rsidR="000317E9" w:rsidRPr="000A258D">
        <w:rPr>
          <w:rFonts w:asciiTheme="minorHAnsi" w:hAnsiTheme="minorHAnsi" w:cstheme="minorHAnsi"/>
        </w:rPr>
        <w:t xml:space="preserve"> The</w:t>
      </w:r>
      <w:r w:rsidR="00E705D3" w:rsidRPr="000A258D">
        <w:rPr>
          <w:rFonts w:asciiTheme="minorHAnsi" w:hAnsiTheme="minorHAnsi" w:cstheme="minorHAnsi"/>
        </w:rPr>
        <w:t xml:space="preserve"> </w:t>
      </w:r>
      <w:r w:rsidR="000317E9" w:rsidRPr="000A258D">
        <w:rPr>
          <w:rFonts w:asciiTheme="minorHAnsi" w:hAnsiTheme="minorHAnsi" w:cstheme="minorHAnsi"/>
        </w:rPr>
        <w:t>communications specialist</w:t>
      </w:r>
      <w:r w:rsidR="008E22B8" w:rsidRPr="000A258D">
        <w:rPr>
          <w:rFonts w:asciiTheme="minorHAnsi" w:hAnsiTheme="minorHAnsi" w:cstheme="minorHAnsi"/>
        </w:rPr>
        <w:t xml:space="preserve"> will</w:t>
      </w:r>
      <w:r w:rsidR="00F16266" w:rsidRPr="000A258D">
        <w:rPr>
          <w:rFonts w:asciiTheme="minorHAnsi" w:hAnsiTheme="minorHAnsi" w:cstheme="minorHAnsi"/>
        </w:rPr>
        <w:t xml:space="preserve"> </w:t>
      </w:r>
      <w:r w:rsidR="008E22B8" w:rsidRPr="000A258D">
        <w:rPr>
          <w:rFonts w:asciiTheme="minorHAnsi" w:hAnsiTheme="minorHAnsi" w:cstheme="minorHAnsi"/>
        </w:rPr>
        <w:t xml:space="preserve">engage the district’ stakeholders by producing timely and strategic content for the district’s multiple multimedia </w:t>
      </w:r>
      <w:r w:rsidR="00854520" w:rsidRPr="000A258D">
        <w:rPr>
          <w:rFonts w:asciiTheme="minorHAnsi" w:hAnsiTheme="minorHAnsi" w:cstheme="minorHAnsi"/>
        </w:rPr>
        <w:t>platforms and</w:t>
      </w:r>
      <w:r w:rsidR="008E22B8" w:rsidRPr="000A258D">
        <w:rPr>
          <w:rFonts w:asciiTheme="minorHAnsi" w:hAnsiTheme="minorHAnsi" w:cstheme="minorHAnsi"/>
        </w:rPr>
        <w:t xml:space="preserve"> collaborate wi</w:t>
      </w:r>
      <w:r w:rsidR="000317E9" w:rsidRPr="000A258D">
        <w:rPr>
          <w:rFonts w:asciiTheme="minorHAnsi" w:hAnsiTheme="minorHAnsi" w:cstheme="minorHAnsi"/>
        </w:rPr>
        <w:t>th the directo</w:t>
      </w:r>
      <w:r w:rsidR="008E22B8" w:rsidRPr="000A258D">
        <w:rPr>
          <w:rFonts w:asciiTheme="minorHAnsi" w:hAnsiTheme="minorHAnsi" w:cstheme="minorHAnsi"/>
        </w:rPr>
        <w:t xml:space="preserve">r to develop messaging campaigns to </w:t>
      </w:r>
      <w:r w:rsidR="00E705D3" w:rsidRPr="000A258D">
        <w:rPr>
          <w:rFonts w:asciiTheme="minorHAnsi" w:hAnsiTheme="minorHAnsi" w:cstheme="minorHAnsi"/>
        </w:rPr>
        <w:t xml:space="preserve">align with, and </w:t>
      </w:r>
      <w:r w:rsidR="008E22B8" w:rsidRPr="000A258D">
        <w:rPr>
          <w:rFonts w:asciiTheme="minorHAnsi" w:hAnsiTheme="minorHAnsi" w:cstheme="minorHAnsi"/>
        </w:rPr>
        <w:t>advance</w:t>
      </w:r>
      <w:r w:rsidR="00E705D3" w:rsidRPr="000A258D">
        <w:rPr>
          <w:rFonts w:asciiTheme="minorHAnsi" w:hAnsiTheme="minorHAnsi" w:cstheme="minorHAnsi"/>
        </w:rPr>
        <w:t xml:space="preserve">, </w:t>
      </w:r>
      <w:r w:rsidR="008E22B8" w:rsidRPr="000A258D">
        <w:rPr>
          <w:rFonts w:asciiTheme="minorHAnsi" w:hAnsiTheme="minorHAnsi" w:cstheme="minorHAnsi"/>
        </w:rPr>
        <w:t>district</w:t>
      </w:r>
      <w:r w:rsidR="00E705D3" w:rsidRPr="000A258D">
        <w:rPr>
          <w:rFonts w:asciiTheme="minorHAnsi" w:hAnsiTheme="minorHAnsi" w:cstheme="minorHAnsi"/>
        </w:rPr>
        <w:t xml:space="preserve"> goals</w:t>
      </w:r>
      <w:r w:rsidR="008E22B8" w:rsidRPr="000A258D">
        <w:rPr>
          <w:rFonts w:asciiTheme="minorHAnsi" w:hAnsiTheme="minorHAnsi" w:cstheme="minorHAnsi"/>
        </w:rPr>
        <w:t xml:space="preserve">. </w:t>
      </w:r>
    </w:p>
    <w:p w14:paraId="7E466ACF" w14:textId="77777777" w:rsidR="00395413" w:rsidRPr="000A258D" w:rsidRDefault="00395413" w:rsidP="00395413">
      <w:pPr>
        <w:shd w:val="clear" w:color="auto" w:fill="FFFFFF"/>
        <w:rPr>
          <w:rFonts w:ascii="Roboto" w:hAnsi="Roboto"/>
          <w:sz w:val="23"/>
          <w:szCs w:val="23"/>
        </w:rPr>
      </w:pPr>
    </w:p>
    <w:p w14:paraId="6E7C75DE" w14:textId="77777777" w:rsidR="00395413" w:rsidRPr="000A258D" w:rsidRDefault="00395413" w:rsidP="00395413">
      <w:pPr>
        <w:shd w:val="clear" w:color="auto" w:fill="FFFFFF"/>
        <w:spacing w:before="300" w:after="150" w:line="384" w:lineRule="atLeast"/>
        <w:outlineLvl w:val="2"/>
        <w:rPr>
          <w:rFonts w:ascii="Roboto Slab" w:eastAsia="Times New Roman" w:hAnsi="Roboto Slab"/>
          <w:b/>
          <w:bCs/>
          <w:sz w:val="28"/>
          <w:szCs w:val="28"/>
        </w:rPr>
      </w:pPr>
      <w:r w:rsidRPr="000A258D">
        <w:rPr>
          <w:rFonts w:ascii="Roboto Slab" w:eastAsia="Times New Roman" w:hAnsi="Roboto Slab"/>
          <w:b/>
          <w:bCs/>
          <w:sz w:val="28"/>
          <w:szCs w:val="28"/>
        </w:rPr>
        <w:t>DUTIES AND RESPONSIBILITIES:</w:t>
      </w:r>
    </w:p>
    <w:p w14:paraId="21D09FEF" w14:textId="77777777" w:rsidR="00854520" w:rsidRPr="000A258D" w:rsidRDefault="001342E7" w:rsidP="002D23FF">
      <w:pPr>
        <w:pStyle w:val="xdefault"/>
        <w:numPr>
          <w:ilvl w:val="0"/>
          <w:numId w:val="13"/>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 xml:space="preserve">Assists in developing and carrying out internal and external communications. </w:t>
      </w:r>
    </w:p>
    <w:p w14:paraId="1A2D4747" w14:textId="77777777" w:rsidR="006C0ACC" w:rsidRPr="000A258D" w:rsidRDefault="001342E7" w:rsidP="007440B6">
      <w:pPr>
        <w:pStyle w:val="xdefault"/>
        <w:numPr>
          <w:ilvl w:val="0"/>
          <w:numId w:val="13"/>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 xml:space="preserve">Collaborates with the director and other district administrators to stay abreast of district programs and issues. Prepares, or assists in the preparation of, communications that serve to inform internal and external audiences on district issues and that effectively present the district’s position. </w:t>
      </w:r>
    </w:p>
    <w:p w14:paraId="07764A49" w14:textId="5C0E6504" w:rsidR="00854520" w:rsidRPr="000A258D" w:rsidRDefault="00B86354" w:rsidP="00854520">
      <w:pPr>
        <w:pStyle w:val="xdefault"/>
        <w:numPr>
          <w:ilvl w:val="0"/>
          <w:numId w:val="13"/>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Assist</w:t>
      </w:r>
      <w:r w:rsidR="00854520" w:rsidRPr="000A258D">
        <w:rPr>
          <w:rFonts w:asciiTheme="minorHAnsi" w:hAnsiTheme="minorHAnsi" w:cstheme="minorHAnsi"/>
        </w:rPr>
        <w:t>s</w:t>
      </w:r>
      <w:r w:rsidRPr="000A258D">
        <w:rPr>
          <w:rFonts w:asciiTheme="minorHAnsi" w:hAnsiTheme="minorHAnsi" w:cstheme="minorHAnsi"/>
        </w:rPr>
        <w:t xml:space="preserve"> in the conceptualization</w:t>
      </w:r>
      <w:r w:rsidR="00276093" w:rsidRPr="000A258D">
        <w:rPr>
          <w:rFonts w:asciiTheme="minorHAnsi" w:hAnsiTheme="minorHAnsi" w:cstheme="minorHAnsi"/>
        </w:rPr>
        <w:t xml:space="preserve">, </w:t>
      </w:r>
      <w:r w:rsidRPr="000A258D">
        <w:rPr>
          <w:rFonts w:asciiTheme="minorHAnsi" w:hAnsiTheme="minorHAnsi" w:cstheme="minorHAnsi"/>
        </w:rPr>
        <w:t xml:space="preserve">production and </w:t>
      </w:r>
      <w:r w:rsidR="00501972" w:rsidRPr="000A258D">
        <w:rPr>
          <w:rFonts w:asciiTheme="minorHAnsi" w:hAnsiTheme="minorHAnsi" w:cstheme="minorHAnsi"/>
        </w:rPr>
        <w:t>d</w:t>
      </w:r>
      <w:r w:rsidRPr="000A258D">
        <w:rPr>
          <w:rFonts w:asciiTheme="minorHAnsi" w:hAnsiTheme="minorHAnsi" w:cstheme="minorHAnsi"/>
        </w:rPr>
        <w:t xml:space="preserve">issemination of </w:t>
      </w:r>
      <w:r w:rsidR="002F7B62" w:rsidRPr="000A258D">
        <w:rPr>
          <w:rFonts w:asciiTheme="minorHAnsi" w:hAnsiTheme="minorHAnsi" w:cstheme="minorHAnsi"/>
        </w:rPr>
        <w:t>communication</w:t>
      </w:r>
      <w:r w:rsidRPr="000A258D">
        <w:rPr>
          <w:rFonts w:asciiTheme="minorHAnsi" w:hAnsiTheme="minorHAnsi" w:cstheme="minorHAnsi"/>
        </w:rPr>
        <w:t xml:space="preserve"> materials</w:t>
      </w:r>
      <w:r w:rsidR="00A55051" w:rsidRPr="000A258D">
        <w:rPr>
          <w:rFonts w:asciiTheme="minorHAnsi" w:hAnsiTheme="minorHAnsi" w:cstheme="minorHAnsi"/>
        </w:rPr>
        <w:t xml:space="preserve"> (email communications, flyers, and social media</w:t>
      </w:r>
      <w:r w:rsidR="00276093" w:rsidRPr="000A258D">
        <w:rPr>
          <w:rFonts w:asciiTheme="minorHAnsi" w:hAnsiTheme="minorHAnsi" w:cstheme="minorHAnsi"/>
        </w:rPr>
        <w:t xml:space="preserve"> posts)</w:t>
      </w:r>
      <w:r w:rsidRPr="000A258D">
        <w:rPr>
          <w:rFonts w:asciiTheme="minorHAnsi" w:hAnsiTheme="minorHAnsi" w:cstheme="minorHAnsi"/>
        </w:rPr>
        <w:t xml:space="preserve"> that align with PSD’s brand</w:t>
      </w:r>
      <w:r w:rsidR="00544726" w:rsidRPr="000A258D">
        <w:rPr>
          <w:rFonts w:asciiTheme="minorHAnsi" w:hAnsiTheme="minorHAnsi" w:cstheme="minorHAnsi"/>
        </w:rPr>
        <w:t>; Works with director to implement and maintain a social media strategy, including writing, copyediting, and posting interactive content such as photos and videos.</w:t>
      </w:r>
      <w:r w:rsidR="007440B6" w:rsidRPr="000A258D">
        <w:rPr>
          <w:rFonts w:asciiTheme="minorHAnsi" w:hAnsiTheme="minorHAnsi" w:cstheme="minorHAnsi"/>
        </w:rPr>
        <w:t xml:space="preserve"> </w:t>
      </w:r>
    </w:p>
    <w:p w14:paraId="29EC3E14" w14:textId="54DACD10" w:rsidR="005A7037" w:rsidRPr="000A258D" w:rsidRDefault="005A7037" w:rsidP="005A7037">
      <w:pPr>
        <w:pStyle w:val="xdefault"/>
        <w:numPr>
          <w:ilvl w:val="0"/>
          <w:numId w:val="13"/>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 xml:space="preserve">Analyze </w:t>
      </w:r>
      <w:r w:rsidR="006C0ACC" w:rsidRPr="000A258D">
        <w:rPr>
          <w:rFonts w:asciiTheme="minorHAnsi" w:hAnsiTheme="minorHAnsi" w:cstheme="minorHAnsi"/>
        </w:rPr>
        <w:t xml:space="preserve">traffic, </w:t>
      </w:r>
      <w:r w:rsidRPr="000A258D">
        <w:rPr>
          <w:rFonts w:asciiTheme="minorHAnsi" w:hAnsiTheme="minorHAnsi" w:cstheme="minorHAnsi"/>
        </w:rPr>
        <w:t xml:space="preserve">user needs, scenarios, and personas to develop strategies to ensure content delivery is meeting the needs of end users in regards to/but not limited to, the website and public communications. </w:t>
      </w:r>
    </w:p>
    <w:p w14:paraId="67164507" w14:textId="75E04F72" w:rsidR="005A7037" w:rsidRPr="000A258D" w:rsidRDefault="0071741C" w:rsidP="0071741C">
      <w:pPr>
        <w:pStyle w:val="NormalWeb"/>
        <w:numPr>
          <w:ilvl w:val="0"/>
          <w:numId w:val="13"/>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 xml:space="preserve">Works closely with the director to develop and manage strategies that enhance the website and regularly provide quality assurance checks on all district and school pages; </w:t>
      </w:r>
      <w:r w:rsidR="005A7037" w:rsidRPr="000A258D">
        <w:rPr>
          <w:rFonts w:asciiTheme="minorHAnsi" w:hAnsiTheme="minorHAnsi" w:cstheme="minorHAnsi"/>
        </w:rPr>
        <w:t>Seeks out new platforms and partnerships for sharing web content, while evaluating software to ease end user content publishing and developing simple solutions for this publication if necessary. This includes producing platforms that easily integrate with other web content and will easily adapt as new technology arises.</w:t>
      </w:r>
    </w:p>
    <w:p w14:paraId="5F09361F" w14:textId="4D904AC7" w:rsidR="005A7037" w:rsidRPr="000A258D" w:rsidRDefault="00912B73" w:rsidP="005A7037">
      <w:pPr>
        <w:pStyle w:val="xdefault"/>
        <w:numPr>
          <w:ilvl w:val="0"/>
          <w:numId w:val="8"/>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Actively m</w:t>
      </w:r>
      <w:r w:rsidR="00276093" w:rsidRPr="000A258D">
        <w:rPr>
          <w:rFonts w:asciiTheme="minorHAnsi" w:hAnsiTheme="minorHAnsi" w:cstheme="minorHAnsi"/>
        </w:rPr>
        <w:t>onitors</w:t>
      </w:r>
      <w:r w:rsidR="00E705D3" w:rsidRPr="000A258D">
        <w:rPr>
          <w:rFonts w:asciiTheme="minorHAnsi" w:hAnsiTheme="minorHAnsi" w:cstheme="minorHAnsi"/>
        </w:rPr>
        <w:t xml:space="preserve"> the district’s social networking profile. </w:t>
      </w:r>
      <w:r w:rsidR="005A7037" w:rsidRPr="000A258D">
        <w:rPr>
          <w:rFonts w:asciiTheme="minorHAnsi" w:hAnsiTheme="minorHAnsi" w:cstheme="minorHAnsi"/>
        </w:rPr>
        <w:t>Makes sure that sites and profiles are secured and that user data that may be incorporated is safeguarded. Including insuring sensitive and/or classified organizational information is not inadvertently posted to the web site.</w:t>
      </w:r>
    </w:p>
    <w:p w14:paraId="7491E1BB" w14:textId="306D4DB4" w:rsidR="005A7037" w:rsidRPr="000A258D" w:rsidRDefault="005A7037" w:rsidP="00544726">
      <w:pPr>
        <w:pStyle w:val="NormalWeb"/>
        <w:numPr>
          <w:ilvl w:val="0"/>
          <w:numId w:val="8"/>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 xml:space="preserve">Oversees other district staff who create web properties to </w:t>
      </w:r>
      <w:r w:rsidR="0004176B" w:rsidRPr="000A258D">
        <w:rPr>
          <w:rFonts w:asciiTheme="minorHAnsi" w:hAnsiTheme="minorHAnsi" w:cstheme="minorHAnsi"/>
        </w:rPr>
        <w:t>maintaining a consistent look through uniform fonts, formatting, icons, images and all additional design elements</w:t>
      </w:r>
      <w:r w:rsidR="00544726" w:rsidRPr="000A258D">
        <w:rPr>
          <w:rFonts w:asciiTheme="minorHAnsi" w:hAnsiTheme="minorHAnsi" w:cstheme="minorHAnsi"/>
        </w:rPr>
        <w:t>;</w:t>
      </w:r>
      <w:r w:rsidR="0071741C" w:rsidRPr="000A258D">
        <w:rPr>
          <w:rFonts w:asciiTheme="minorHAnsi" w:hAnsiTheme="minorHAnsi" w:cstheme="minorHAnsi"/>
        </w:rPr>
        <w:t xml:space="preserve"> Coordinates and conducts training of building and department web page editors;</w:t>
      </w:r>
      <w:r w:rsidR="00544726" w:rsidRPr="000A258D">
        <w:rPr>
          <w:rFonts w:asciiTheme="minorHAnsi" w:hAnsiTheme="minorHAnsi" w:cstheme="minorHAnsi"/>
        </w:rPr>
        <w:t xml:space="preserve"> </w:t>
      </w:r>
      <w:r w:rsidRPr="000A258D">
        <w:rPr>
          <w:rFonts w:asciiTheme="minorHAnsi" w:hAnsiTheme="minorHAnsi" w:cstheme="minorHAnsi"/>
        </w:rPr>
        <w:t xml:space="preserve">Set </w:t>
      </w:r>
      <w:r w:rsidRPr="000A258D">
        <w:rPr>
          <w:rFonts w:asciiTheme="minorHAnsi" w:hAnsiTheme="minorHAnsi" w:cstheme="minorHAnsi"/>
        </w:rPr>
        <w:lastRenderedPageBreak/>
        <w:t>and enforce compatibility and interoperability standards to ensure site accessibility for all users.</w:t>
      </w:r>
    </w:p>
    <w:p w14:paraId="1B8DC889" w14:textId="77777777" w:rsidR="005A7037" w:rsidRPr="000A258D" w:rsidRDefault="005A7037" w:rsidP="005A7037">
      <w:pPr>
        <w:pStyle w:val="NormalWeb"/>
        <w:numPr>
          <w:ilvl w:val="0"/>
          <w:numId w:val="8"/>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Find, diagnose, and fix website problems, including broken links (both internal and external), typographical errors, formatting inconsistences, security issues and performance problems.</w:t>
      </w:r>
    </w:p>
    <w:p w14:paraId="2952DE27" w14:textId="77777777" w:rsidR="005A7037" w:rsidRPr="000A258D" w:rsidRDefault="005A7037" w:rsidP="005A7037">
      <w:pPr>
        <w:pStyle w:val="NormalWeb"/>
        <w:numPr>
          <w:ilvl w:val="0"/>
          <w:numId w:val="8"/>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Establishes standard processes including workflow, approvals and publishing; integrates systems and key web services; manages source control; automates common administrative tasks and provides tools and processes regarding user provisioning, access control and workflow.</w:t>
      </w:r>
    </w:p>
    <w:p w14:paraId="26F7709E" w14:textId="40A27559" w:rsidR="002616C1" w:rsidRPr="000A258D" w:rsidRDefault="00506B56" w:rsidP="00276093">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Coordinate</w:t>
      </w:r>
      <w:r w:rsidR="00FA4489" w:rsidRPr="000A258D">
        <w:rPr>
          <w:rFonts w:asciiTheme="minorHAnsi" w:hAnsiTheme="minorHAnsi" w:cstheme="minorHAnsi"/>
        </w:rPr>
        <w:t>s</w:t>
      </w:r>
      <w:r w:rsidRPr="000A258D">
        <w:rPr>
          <w:rFonts w:asciiTheme="minorHAnsi" w:hAnsiTheme="minorHAnsi" w:cstheme="minorHAnsi"/>
        </w:rPr>
        <w:t xml:space="preserve"> department </w:t>
      </w:r>
      <w:r w:rsidR="00276093" w:rsidRPr="000A258D">
        <w:rPr>
          <w:rFonts w:asciiTheme="minorHAnsi" w:hAnsiTheme="minorHAnsi" w:cstheme="minorHAnsi"/>
        </w:rPr>
        <w:t xml:space="preserve">annual </w:t>
      </w:r>
      <w:r w:rsidR="002F7B62" w:rsidRPr="000A258D">
        <w:rPr>
          <w:rFonts w:asciiTheme="minorHAnsi" w:hAnsiTheme="minorHAnsi" w:cstheme="minorHAnsi"/>
        </w:rPr>
        <w:t>editorial</w:t>
      </w:r>
      <w:r w:rsidR="002616C1" w:rsidRPr="000A258D">
        <w:rPr>
          <w:rFonts w:asciiTheme="minorHAnsi" w:hAnsiTheme="minorHAnsi" w:cstheme="minorHAnsi"/>
        </w:rPr>
        <w:t xml:space="preserve"> calendar </w:t>
      </w:r>
      <w:r w:rsidR="00F16266" w:rsidRPr="000A258D">
        <w:rPr>
          <w:rFonts w:asciiTheme="minorHAnsi" w:hAnsiTheme="minorHAnsi" w:cstheme="minorHAnsi"/>
        </w:rPr>
        <w:t>and keep it up-to-date</w:t>
      </w:r>
      <w:r w:rsidRPr="000A258D">
        <w:rPr>
          <w:rFonts w:asciiTheme="minorHAnsi" w:hAnsiTheme="minorHAnsi" w:cstheme="minorHAnsi"/>
        </w:rPr>
        <w:t>.</w:t>
      </w:r>
    </w:p>
    <w:p w14:paraId="73CF3636" w14:textId="3CE77887" w:rsidR="00276093" w:rsidRPr="000A258D" w:rsidRDefault="00276093" w:rsidP="00276093">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 xml:space="preserve">Assists in providing media support at </w:t>
      </w:r>
      <w:r w:rsidR="009851C0" w:rsidRPr="000A258D">
        <w:rPr>
          <w:rFonts w:asciiTheme="minorHAnsi" w:hAnsiTheme="minorHAnsi" w:cstheme="minorHAnsi"/>
        </w:rPr>
        <w:t>d</w:t>
      </w:r>
      <w:r w:rsidRPr="000A258D">
        <w:rPr>
          <w:rFonts w:asciiTheme="minorHAnsi" w:hAnsiTheme="minorHAnsi" w:cstheme="minorHAnsi"/>
        </w:rPr>
        <w:t>istrict and school events.</w:t>
      </w:r>
    </w:p>
    <w:p w14:paraId="0AA43F93" w14:textId="4B9682C8" w:rsidR="002616C1" w:rsidRPr="000A258D" w:rsidRDefault="0020686E" w:rsidP="00E705D3">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Assists with writing and editing</w:t>
      </w:r>
      <w:r w:rsidR="00276093" w:rsidRPr="000A258D">
        <w:rPr>
          <w:rFonts w:asciiTheme="minorHAnsi" w:hAnsiTheme="minorHAnsi" w:cstheme="minorHAnsi"/>
        </w:rPr>
        <w:t xml:space="preserve"> regular staff, parent and community messages.</w:t>
      </w:r>
    </w:p>
    <w:p w14:paraId="2CA7B9E6" w14:textId="476B24A7" w:rsidR="00241353" w:rsidRPr="000A258D" w:rsidRDefault="00241353" w:rsidP="00241353">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Perform</w:t>
      </w:r>
      <w:r w:rsidR="00276093" w:rsidRPr="000A258D">
        <w:rPr>
          <w:rFonts w:asciiTheme="minorHAnsi" w:hAnsiTheme="minorHAnsi" w:cstheme="minorHAnsi"/>
        </w:rPr>
        <w:t>s</w:t>
      </w:r>
      <w:r w:rsidRPr="000A258D">
        <w:rPr>
          <w:rFonts w:asciiTheme="minorHAnsi" w:hAnsiTheme="minorHAnsi" w:cstheme="minorHAnsi"/>
        </w:rPr>
        <w:t xml:space="preserve"> graphic design, web design and video production as needed in support of content creation responsibilities</w:t>
      </w:r>
      <w:r w:rsidR="00F16266" w:rsidRPr="000A258D">
        <w:rPr>
          <w:rFonts w:asciiTheme="minorHAnsi" w:hAnsiTheme="minorHAnsi" w:cstheme="minorHAnsi"/>
        </w:rPr>
        <w:t>.</w:t>
      </w:r>
    </w:p>
    <w:p w14:paraId="1127458E" w14:textId="4AA7C67B" w:rsidR="001342E7" w:rsidRPr="000A258D" w:rsidRDefault="0020686E" w:rsidP="001342E7">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 xml:space="preserve">Assists director with </w:t>
      </w:r>
      <w:r w:rsidR="001342E7" w:rsidRPr="000A258D">
        <w:rPr>
          <w:rFonts w:asciiTheme="minorHAnsi" w:hAnsiTheme="minorHAnsi" w:cstheme="minorHAnsi"/>
        </w:rPr>
        <w:t xml:space="preserve">structuring communications relative to the intended audience and the anticipated reactions and concerns. </w:t>
      </w:r>
    </w:p>
    <w:p w14:paraId="250A2482" w14:textId="38B03D66" w:rsidR="001342E7" w:rsidRPr="000A258D" w:rsidRDefault="001342E7" w:rsidP="001342E7">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Undertakes research for assigned projects to identify historical and contemporary information that is essential to the district’s position and communications</w:t>
      </w:r>
    </w:p>
    <w:p w14:paraId="6086C222" w14:textId="6314F2A1" w:rsidR="00854520" w:rsidRPr="000A258D" w:rsidRDefault="00854520" w:rsidP="00854520">
      <w:pPr>
        <w:pStyle w:val="xdefault"/>
        <w:numPr>
          <w:ilvl w:val="0"/>
          <w:numId w:val="5"/>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Executes a variety of details related to community relations campaigns and special events.</w:t>
      </w:r>
    </w:p>
    <w:p w14:paraId="0295E8A8" w14:textId="77777777" w:rsidR="001914F4" w:rsidRPr="000A258D" w:rsidRDefault="00276093" w:rsidP="001914F4">
      <w:pPr>
        <w:pStyle w:val="NormalWeb"/>
        <w:numPr>
          <w:ilvl w:val="0"/>
          <w:numId w:val="5"/>
        </w:numPr>
        <w:spacing w:before="0" w:beforeAutospacing="0" w:after="0" w:afterAutospacing="0"/>
        <w:textAlignment w:val="baseline"/>
        <w:rPr>
          <w:rFonts w:asciiTheme="minorHAnsi" w:hAnsiTheme="minorHAnsi" w:cstheme="minorHAnsi"/>
        </w:rPr>
      </w:pPr>
      <w:r w:rsidRPr="000A258D">
        <w:rPr>
          <w:rFonts w:asciiTheme="minorHAnsi" w:hAnsiTheme="minorHAnsi" w:cstheme="minorHAnsi"/>
        </w:rPr>
        <w:t>Responds to general information requests about the district and its ed</w:t>
      </w:r>
      <w:r w:rsidR="001914F4" w:rsidRPr="000A258D">
        <w:rPr>
          <w:rFonts w:asciiTheme="minorHAnsi" w:hAnsiTheme="minorHAnsi" w:cstheme="minorHAnsi"/>
        </w:rPr>
        <w:t>ucational programs and services; Answers or forwards to appropriate administrator any website/communication related materials from users.</w:t>
      </w:r>
    </w:p>
    <w:p w14:paraId="3CBA871C" w14:textId="74BBE2A0" w:rsidR="00A55051" w:rsidRPr="000A258D" w:rsidRDefault="00A55051" w:rsidP="00A55051">
      <w:pPr>
        <w:pStyle w:val="xdefault"/>
        <w:numPr>
          <w:ilvl w:val="0"/>
          <w:numId w:val="5"/>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Photograph</w:t>
      </w:r>
      <w:r w:rsidR="00276093" w:rsidRPr="000A258D">
        <w:rPr>
          <w:rFonts w:asciiTheme="minorHAnsi" w:hAnsiTheme="minorHAnsi" w:cstheme="minorHAnsi"/>
        </w:rPr>
        <w:t>s</w:t>
      </w:r>
      <w:r w:rsidRPr="000A258D">
        <w:rPr>
          <w:rFonts w:asciiTheme="minorHAnsi" w:hAnsiTheme="minorHAnsi" w:cstheme="minorHAnsi"/>
        </w:rPr>
        <w:t xml:space="preserve"> school and district activities and events</w:t>
      </w:r>
      <w:r w:rsidR="001D6DA4" w:rsidRPr="000A258D">
        <w:rPr>
          <w:rFonts w:asciiTheme="minorHAnsi" w:hAnsiTheme="minorHAnsi" w:cstheme="minorHAnsi"/>
        </w:rPr>
        <w:t>, as needed.</w:t>
      </w:r>
    </w:p>
    <w:p w14:paraId="0A62BDF9" w14:textId="27A725C2" w:rsidR="00B86354" w:rsidRPr="000A258D" w:rsidRDefault="00B86354" w:rsidP="002D23FF">
      <w:pPr>
        <w:pStyle w:val="xdefault"/>
        <w:numPr>
          <w:ilvl w:val="0"/>
          <w:numId w:val="5"/>
        </w:numPr>
        <w:shd w:val="clear" w:color="auto" w:fill="FFFFFF"/>
        <w:spacing w:before="0" w:beforeAutospacing="0" w:after="0" w:afterAutospacing="0"/>
        <w:rPr>
          <w:rFonts w:asciiTheme="minorHAnsi" w:hAnsiTheme="minorHAnsi" w:cstheme="minorHAnsi"/>
        </w:rPr>
      </w:pPr>
      <w:r w:rsidRPr="000A258D">
        <w:rPr>
          <w:rFonts w:asciiTheme="minorHAnsi" w:hAnsiTheme="minorHAnsi" w:cstheme="minorHAnsi"/>
        </w:rPr>
        <w:t>Perform</w:t>
      </w:r>
      <w:r w:rsidR="00276093" w:rsidRPr="000A258D">
        <w:rPr>
          <w:rFonts w:asciiTheme="minorHAnsi" w:hAnsiTheme="minorHAnsi" w:cstheme="minorHAnsi"/>
        </w:rPr>
        <w:t>s</w:t>
      </w:r>
      <w:r w:rsidRPr="000A258D">
        <w:rPr>
          <w:rFonts w:asciiTheme="minorHAnsi" w:hAnsiTheme="minorHAnsi" w:cstheme="minorHAnsi"/>
        </w:rPr>
        <w:t xml:space="preserve"> other duties as assigned</w:t>
      </w:r>
      <w:r w:rsidR="00F16266" w:rsidRPr="000A258D">
        <w:rPr>
          <w:rFonts w:asciiTheme="minorHAnsi" w:hAnsiTheme="minorHAnsi" w:cstheme="minorHAnsi"/>
        </w:rPr>
        <w:t>.</w:t>
      </w:r>
    </w:p>
    <w:p w14:paraId="091EB0AF" w14:textId="77777777" w:rsidR="00083D87" w:rsidRPr="000A258D" w:rsidRDefault="00083D87" w:rsidP="00083D87">
      <w:pPr>
        <w:pStyle w:val="xdefault"/>
        <w:shd w:val="clear" w:color="auto" w:fill="FFFFFF"/>
        <w:tabs>
          <w:tab w:val="left" w:pos="3147"/>
        </w:tabs>
        <w:spacing w:before="0" w:beforeAutospacing="0" w:after="0" w:afterAutospacing="0"/>
        <w:rPr>
          <w:rFonts w:asciiTheme="minorHAnsi" w:hAnsiTheme="minorHAnsi" w:cstheme="minorHAnsi"/>
          <w:sz w:val="22"/>
          <w:szCs w:val="22"/>
        </w:rPr>
      </w:pPr>
      <w:r w:rsidRPr="000A258D">
        <w:rPr>
          <w:rFonts w:asciiTheme="minorHAnsi" w:hAnsiTheme="minorHAnsi" w:cstheme="minorHAnsi"/>
          <w:sz w:val="22"/>
          <w:szCs w:val="22"/>
        </w:rPr>
        <w:tab/>
      </w:r>
    </w:p>
    <w:p w14:paraId="796CD807" w14:textId="77777777" w:rsidR="00395413" w:rsidRPr="000A258D" w:rsidRDefault="00395413" w:rsidP="00395413">
      <w:pPr>
        <w:shd w:val="clear" w:color="auto" w:fill="FFFFFF"/>
        <w:rPr>
          <w:rFonts w:asciiTheme="minorHAnsi" w:hAnsiTheme="minorHAnsi" w:cstheme="minorHAnsi"/>
          <w:b/>
          <w:bCs/>
          <w:sz w:val="23"/>
          <w:szCs w:val="23"/>
        </w:rPr>
      </w:pPr>
    </w:p>
    <w:p w14:paraId="5FA8760F" w14:textId="77777777" w:rsidR="00395413" w:rsidRPr="000A258D" w:rsidRDefault="00395413" w:rsidP="00395413">
      <w:pPr>
        <w:shd w:val="clear" w:color="auto" w:fill="FFFFFF"/>
        <w:rPr>
          <w:rFonts w:asciiTheme="minorHAnsi" w:hAnsiTheme="minorHAnsi" w:cstheme="minorHAnsi"/>
          <w:sz w:val="28"/>
          <w:szCs w:val="28"/>
        </w:rPr>
      </w:pPr>
      <w:r w:rsidRPr="000A258D">
        <w:rPr>
          <w:rFonts w:asciiTheme="minorHAnsi" w:hAnsiTheme="minorHAnsi" w:cstheme="minorHAnsi"/>
          <w:b/>
          <w:bCs/>
          <w:sz w:val="28"/>
          <w:szCs w:val="28"/>
        </w:rPr>
        <w:t>REPORTING RELATIONSHIP:</w:t>
      </w:r>
    </w:p>
    <w:p w14:paraId="21730D7B" w14:textId="3AE52056" w:rsidR="00395413" w:rsidRPr="000A258D" w:rsidRDefault="00395413" w:rsidP="009851C0">
      <w:pPr>
        <w:shd w:val="clear" w:color="auto" w:fill="FFFFFF"/>
        <w:spacing w:after="300"/>
        <w:rPr>
          <w:rFonts w:asciiTheme="minorHAnsi" w:hAnsiTheme="minorHAnsi" w:cstheme="minorHAnsi"/>
          <w:sz w:val="23"/>
          <w:szCs w:val="23"/>
        </w:rPr>
      </w:pPr>
      <w:r w:rsidRPr="000A258D">
        <w:rPr>
          <w:rFonts w:asciiTheme="minorHAnsi" w:hAnsiTheme="minorHAnsi" w:cstheme="minorHAnsi"/>
          <w:sz w:val="23"/>
          <w:szCs w:val="23"/>
        </w:rPr>
        <w:t xml:space="preserve">Reports to Director of Communications </w:t>
      </w:r>
    </w:p>
    <w:p w14:paraId="1C1D8D52" w14:textId="4E8FEBA9" w:rsidR="001342E7" w:rsidRPr="000A258D" w:rsidRDefault="001342E7" w:rsidP="009851C0">
      <w:pPr>
        <w:shd w:val="clear" w:color="auto" w:fill="FFFFFF"/>
        <w:spacing w:after="150"/>
        <w:rPr>
          <w:rFonts w:asciiTheme="minorHAnsi" w:eastAsia="Times New Roman" w:hAnsiTheme="minorHAnsi" w:cstheme="minorHAnsi"/>
          <w:sz w:val="28"/>
          <w:szCs w:val="28"/>
        </w:rPr>
      </w:pPr>
      <w:r w:rsidRPr="000A258D">
        <w:rPr>
          <w:rFonts w:asciiTheme="minorHAnsi" w:eastAsia="Times New Roman" w:hAnsiTheme="minorHAnsi" w:cstheme="minorHAnsi"/>
          <w:b/>
          <w:bCs/>
          <w:sz w:val="28"/>
          <w:szCs w:val="28"/>
        </w:rPr>
        <w:t>QUALIFICATIONS:</w:t>
      </w:r>
    </w:p>
    <w:p w14:paraId="34C338BD" w14:textId="02508113"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 xml:space="preserve">Bachelor's degree in marketing, public relations, communications, organizational management, or a related field from an accredited college or university. </w:t>
      </w:r>
    </w:p>
    <w:p w14:paraId="40647C1C" w14:textId="50401556"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 xml:space="preserve">At least </w:t>
      </w:r>
      <w:r w:rsidR="005A7037" w:rsidRPr="000A258D">
        <w:rPr>
          <w:rFonts w:asciiTheme="minorHAnsi" w:eastAsia="Times New Roman" w:hAnsiTheme="minorHAnsi" w:cstheme="minorHAnsi"/>
          <w:sz w:val="23"/>
          <w:szCs w:val="23"/>
        </w:rPr>
        <w:t>two</w:t>
      </w:r>
      <w:r w:rsidRPr="000A258D">
        <w:rPr>
          <w:rFonts w:asciiTheme="minorHAnsi" w:eastAsia="Times New Roman" w:hAnsiTheme="minorHAnsi" w:cstheme="minorHAnsi"/>
          <w:sz w:val="23"/>
          <w:szCs w:val="23"/>
        </w:rPr>
        <w:t xml:space="preserve"> years</w:t>
      </w:r>
      <w:r w:rsidR="004C2462" w:rsidRPr="000A258D">
        <w:rPr>
          <w:rFonts w:asciiTheme="minorHAnsi" w:eastAsia="Times New Roman" w:hAnsiTheme="minorHAnsi" w:cstheme="minorHAnsi"/>
          <w:sz w:val="23"/>
          <w:szCs w:val="23"/>
        </w:rPr>
        <w:t xml:space="preserve">’ </w:t>
      </w:r>
      <w:r w:rsidRPr="000A258D">
        <w:rPr>
          <w:rFonts w:asciiTheme="minorHAnsi" w:eastAsia="Times New Roman" w:hAnsiTheme="minorHAnsi" w:cstheme="minorHAnsi"/>
          <w:sz w:val="23"/>
          <w:szCs w:val="23"/>
        </w:rPr>
        <w:t>experience in marketing, public relations, communications, organizational management, or a related field. </w:t>
      </w:r>
    </w:p>
    <w:p w14:paraId="69FA02A7" w14:textId="77777777"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Demonstrated expertise in marketing, social media strategies, creation of video programming and ability to strategically plan marketing efforts both short and long term. </w:t>
      </w:r>
    </w:p>
    <w:p w14:paraId="3744C19F" w14:textId="77777777"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Demonstrated creativity in thinking, writing, and design. </w:t>
      </w:r>
    </w:p>
    <w:p w14:paraId="0D55C1E0" w14:textId="77777777"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Knowledge of public school organization and operation. </w:t>
      </w:r>
    </w:p>
    <w:p w14:paraId="2DFB59FC" w14:textId="146BFACE"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Skill in the use of word processing and computers, including PowerPoint, Excel and social media platforms.  </w:t>
      </w:r>
    </w:p>
    <w:p w14:paraId="1036E486" w14:textId="36DB4F48" w:rsidR="001342E7" w:rsidRPr="000A258D" w:rsidRDefault="004C2462"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E</w:t>
      </w:r>
      <w:r w:rsidR="001342E7" w:rsidRPr="000A258D">
        <w:rPr>
          <w:rFonts w:asciiTheme="minorHAnsi" w:eastAsia="Times New Roman" w:hAnsiTheme="minorHAnsi" w:cstheme="minorHAnsi"/>
          <w:sz w:val="23"/>
          <w:szCs w:val="23"/>
        </w:rPr>
        <w:t>ffectively communicate visually and in oral and written form</w:t>
      </w:r>
    </w:p>
    <w:p w14:paraId="24E98F92" w14:textId="77777777"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Excellent skills in grammar, punctuation, and spelling.</w:t>
      </w:r>
    </w:p>
    <w:p w14:paraId="2F3591EE" w14:textId="77777777"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lastRenderedPageBreak/>
        <w:t>Demonstrated ability to relate and effectively work in a positive manner with a diverse group of staff and community in a confidential manner.</w:t>
      </w:r>
    </w:p>
    <w:p w14:paraId="35528114" w14:textId="167D404B" w:rsidR="001342E7" w:rsidRPr="000A258D" w:rsidRDefault="001342E7" w:rsidP="004C2462">
      <w:pPr>
        <w:pStyle w:val="ListParagraph"/>
        <w:numPr>
          <w:ilvl w:val="0"/>
          <w:numId w:val="17"/>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Relates positively to youth and adults of varying socioeconomic, cultural, and ethnic backgrounds.</w:t>
      </w:r>
    </w:p>
    <w:p w14:paraId="4EBF8A7B" w14:textId="77777777" w:rsidR="001342E7" w:rsidRPr="000A258D" w:rsidRDefault="001342E7" w:rsidP="001342E7">
      <w:pPr>
        <w:shd w:val="clear" w:color="auto" w:fill="FFFFFF"/>
        <w:rPr>
          <w:rFonts w:asciiTheme="minorHAnsi" w:eastAsia="Times New Roman" w:hAnsiTheme="minorHAnsi" w:cstheme="minorHAnsi"/>
          <w:sz w:val="23"/>
          <w:szCs w:val="23"/>
        </w:rPr>
      </w:pPr>
    </w:p>
    <w:p w14:paraId="63BC5B35" w14:textId="77777777" w:rsidR="001342E7" w:rsidRPr="000A258D" w:rsidRDefault="001342E7" w:rsidP="001342E7">
      <w:pPr>
        <w:rPr>
          <w:rFonts w:asciiTheme="minorHAnsi" w:eastAsia="Times New Roman" w:hAnsiTheme="minorHAnsi" w:cstheme="minorHAnsi"/>
          <w:sz w:val="28"/>
          <w:szCs w:val="28"/>
        </w:rPr>
      </w:pPr>
      <w:r w:rsidRPr="000A258D">
        <w:rPr>
          <w:rFonts w:asciiTheme="minorHAnsi" w:eastAsia="Times New Roman" w:hAnsiTheme="minorHAnsi" w:cstheme="minorHAnsi"/>
          <w:b/>
          <w:bCs/>
          <w:sz w:val="28"/>
          <w:szCs w:val="28"/>
          <w:shd w:val="clear" w:color="auto" w:fill="FFFFFF"/>
        </w:rPr>
        <w:t>KNOWLEDGE, SKILLS AND ABILITIES REQUIRED:</w:t>
      </w:r>
    </w:p>
    <w:p w14:paraId="76D70D99" w14:textId="677649EB" w:rsidR="00854520" w:rsidRPr="000A258D" w:rsidRDefault="001342E7" w:rsidP="004C2462">
      <w:pPr>
        <w:pStyle w:val="ListParagraph"/>
        <w:numPr>
          <w:ilvl w:val="0"/>
          <w:numId w:val="18"/>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Solid experience with graphic design</w:t>
      </w:r>
      <w:r w:rsidR="009851C0" w:rsidRPr="000A258D">
        <w:rPr>
          <w:rFonts w:asciiTheme="minorHAnsi" w:eastAsia="Times New Roman" w:hAnsiTheme="minorHAnsi" w:cstheme="minorHAnsi"/>
          <w:sz w:val="23"/>
          <w:szCs w:val="23"/>
        </w:rPr>
        <w:t xml:space="preserve"> and </w:t>
      </w:r>
      <w:r w:rsidR="007835E7" w:rsidRPr="000A258D">
        <w:rPr>
          <w:rFonts w:asciiTheme="minorHAnsi" w:eastAsia="Times New Roman" w:hAnsiTheme="minorHAnsi" w:cstheme="minorHAnsi"/>
          <w:sz w:val="23"/>
          <w:szCs w:val="23"/>
        </w:rPr>
        <w:t>industry standard communications tools.</w:t>
      </w:r>
    </w:p>
    <w:p w14:paraId="3944EB9E" w14:textId="18FB2C16" w:rsidR="001342E7" w:rsidRPr="000A258D" w:rsidRDefault="001342E7" w:rsidP="004C2462">
      <w:pPr>
        <w:pStyle w:val="ListParagraph"/>
        <w:numPr>
          <w:ilvl w:val="0"/>
          <w:numId w:val="18"/>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Ability to produce professional quality materials for print and electronic</w:t>
      </w:r>
      <w:r w:rsidRPr="000A258D">
        <w:rPr>
          <w:rFonts w:asciiTheme="minorHAnsi" w:eastAsia="Times New Roman" w:hAnsiTheme="minorHAnsi" w:cstheme="minorHAnsi"/>
          <w:sz w:val="23"/>
          <w:szCs w:val="23"/>
        </w:rPr>
        <w:br/>
        <w:t>dissemination.</w:t>
      </w:r>
    </w:p>
    <w:p w14:paraId="05346E65" w14:textId="7C2EBB09" w:rsidR="001342E7" w:rsidRPr="000A258D" w:rsidRDefault="00854520" w:rsidP="004C2462">
      <w:pPr>
        <w:pStyle w:val="ListParagraph"/>
        <w:numPr>
          <w:ilvl w:val="0"/>
          <w:numId w:val="18"/>
        </w:numPr>
        <w:shd w:val="clear" w:color="auto" w:fill="FFFFFF"/>
        <w:rPr>
          <w:rFonts w:asciiTheme="minorHAnsi" w:eastAsia="Times New Roman" w:hAnsiTheme="minorHAnsi" w:cstheme="minorHAnsi"/>
          <w:sz w:val="23"/>
          <w:szCs w:val="23"/>
        </w:rPr>
      </w:pPr>
      <w:r w:rsidRPr="000A258D">
        <w:rPr>
          <w:rFonts w:asciiTheme="minorHAnsi" w:hAnsiTheme="minorHAnsi" w:cstheme="minorHAnsi"/>
          <w:sz w:val="23"/>
          <w:szCs w:val="23"/>
          <w:shd w:val="clear" w:color="auto" w:fill="FFFFFF"/>
        </w:rPr>
        <w:t>S</w:t>
      </w:r>
      <w:r w:rsidR="001342E7" w:rsidRPr="000A258D">
        <w:rPr>
          <w:rFonts w:asciiTheme="minorHAnsi" w:hAnsiTheme="minorHAnsi" w:cstheme="minorHAnsi"/>
          <w:sz w:val="23"/>
          <w:szCs w:val="23"/>
          <w:shd w:val="clear" w:color="auto" w:fill="FFFFFF"/>
        </w:rPr>
        <w:t>tays current on communications technologies and best practices</w:t>
      </w:r>
      <w:r w:rsidR="009851C0" w:rsidRPr="000A258D">
        <w:rPr>
          <w:rFonts w:asciiTheme="minorHAnsi" w:hAnsiTheme="minorHAnsi" w:cstheme="minorHAnsi"/>
          <w:sz w:val="23"/>
          <w:szCs w:val="23"/>
          <w:shd w:val="clear" w:color="auto" w:fill="FFFFFF"/>
        </w:rPr>
        <w:t xml:space="preserve"> </w:t>
      </w:r>
      <w:r w:rsidR="001342E7" w:rsidRPr="000A258D">
        <w:rPr>
          <w:rFonts w:asciiTheme="minorHAnsi" w:hAnsiTheme="minorHAnsi" w:cstheme="minorHAnsi"/>
          <w:sz w:val="23"/>
          <w:szCs w:val="23"/>
          <w:shd w:val="clear" w:color="auto" w:fill="FFFFFF"/>
        </w:rPr>
        <w:t>for the purpose of developing and enhancing skills.</w:t>
      </w:r>
    </w:p>
    <w:p w14:paraId="27CA3A2A" w14:textId="4F70B1D3" w:rsidR="009851C0" w:rsidRPr="000A258D" w:rsidRDefault="009851C0" w:rsidP="009851C0">
      <w:pPr>
        <w:pStyle w:val="ListParagraph"/>
        <w:numPr>
          <w:ilvl w:val="0"/>
          <w:numId w:val="18"/>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Knowledge of social media and how to engage audiences on digital platforms in the public space.</w:t>
      </w:r>
    </w:p>
    <w:p w14:paraId="23F689CF" w14:textId="7088AC7D" w:rsidR="001342E7" w:rsidRPr="000A258D" w:rsidRDefault="001342E7" w:rsidP="004C2462">
      <w:pPr>
        <w:pStyle w:val="ListParagraph"/>
        <w:numPr>
          <w:ilvl w:val="0"/>
          <w:numId w:val="18"/>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Excellent project management methods and techniques</w:t>
      </w:r>
      <w:r w:rsidR="009851C0" w:rsidRPr="000A258D">
        <w:rPr>
          <w:rFonts w:asciiTheme="minorHAnsi" w:eastAsia="Times New Roman" w:hAnsiTheme="minorHAnsi" w:cstheme="minorHAnsi"/>
          <w:sz w:val="23"/>
          <w:szCs w:val="23"/>
        </w:rPr>
        <w:t>.</w:t>
      </w:r>
    </w:p>
    <w:p w14:paraId="11187F4B" w14:textId="0041A3D8" w:rsidR="004C2462" w:rsidRPr="000A258D" w:rsidRDefault="004C2462" w:rsidP="004C2462">
      <w:pPr>
        <w:pStyle w:val="ListParagraph"/>
        <w:numPr>
          <w:ilvl w:val="0"/>
          <w:numId w:val="18"/>
        </w:numPr>
        <w:shd w:val="clear" w:color="auto" w:fill="FFFFFF"/>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A</w:t>
      </w:r>
      <w:r w:rsidR="001342E7" w:rsidRPr="000A258D">
        <w:rPr>
          <w:rFonts w:asciiTheme="minorHAnsi" w:eastAsia="Times New Roman" w:hAnsiTheme="minorHAnsi" w:cstheme="minorHAnsi"/>
          <w:sz w:val="23"/>
          <w:szCs w:val="23"/>
        </w:rPr>
        <w:t>bility to communicate effectively, both orally and in writing.</w:t>
      </w:r>
    </w:p>
    <w:p w14:paraId="085A516D" w14:textId="383CD733" w:rsidR="001342E7" w:rsidRPr="000A258D" w:rsidRDefault="001342E7" w:rsidP="004C2462">
      <w:pPr>
        <w:pStyle w:val="ListParagraph"/>
        <w:numPr>
          <w:ilvl w:val="0"/>
          <w:numId w:val="18"/>
        </w:numPr>
        <w:shd w:val="clear" w:color="auto" w:fill="FFFFFF"/>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Ability to guide others effectively.</w:t>
      </w:r>
    </w:p>
    <w:p w14:paraId="44117E20" w14:textId="4A566C61" w:rsidR="001342E7" w:rsidRPr="000A258D" w:rsidRDefault="001342E7" w:rsidP="004C2462">
      <w:pPr>
        <w:pStyle w:val="ListParagraph"/>
        <w:numPr>
          <w:ilvl w:val="0"/>
          <w:numId w:val="18"/>
        </w:numPr>
        <w:shd w:val="clear" w:color="auto" w:fill="FFFFFF"/>
        <w:spacing w:before="100" w:beforeAutospacing="1" w:after="100" w:afterAutospacing="1"/>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Ability to multitask and perform under tight deadlines</w:t>
      </w:r>
      <w:r w:rsidR="009851C0" w:rsidRPr="000A258D">
        <w:rPr>
          <w:rFonts w:asciiTheme="minorHAnsi" w:eastAsia="Times New Roman" w:hAnsiTheme="minorHAnsi" w:cstheme="minorHAnsi"/>
          <w:sz w:val="23"/>
          <w:szCs w:val="23"/>
        </w:rPr>
        <w:t>.</w:t>
      </w:r>
    </w:p>
    <w:p w14:paraId="6A9D2348" w14:textId="77777777" w:rsidR="00395413" w:rsidRPr="000A258D" w:rsidRDefault="00395413" w:rsidP="00395413">
      <w:pPr>
        <w:shd w:val="clear" w:color="auto" w:fill="FFFFFF"/>
        <w:rPr>
          <w:rFonts w:asciiTheme="minorHAnsi" w:hAnsiTheme="minorHAnsi" w:cstheme="minorHAnsi"/>
          <w:b/>
          <w:bCs/>
          <w:sz w:val="23"/>
          <w:szCs w:val="23"/>
          <w:u w:val="single"/>
        </w:rPr>
      </w:pPr>
    </w:p>
    <w:p w14:paraId="295F6F27" w14:textId="77777777" w:rsidR="00395413" w:rsidRPr="000A258D" w:rsidRDefault="00395413" w:rsidP="00395413">
      <w:pPr>
        <w:shd w:val="clear" w:color="auto" w:fill="FFFFFF"/>
        <w:rPr>
          <w:rFonts w:asciiTheme="minorHAnsi" w:hAnsiTheme="minorHAnsi" w:cstheme="minorHAnsi"/>
          <w:sz w:val="23"/>
          <w:szCs w:val="23"/>
        </w:rPr>
      </w:pPr>
      <w:r w:rsidRPr="000A258D">
        <w:rPr>
          <w:rFonts w:asciiTheme="minorHAnsi" w:hAnsiTheme="minorHAnsi" w:cstheme="minorHAnsi"/>
          <w:b/>
          <w:bCs/>
          <w:sz w:val="23"/>
          <w:szCs w:val="23"/>
          <w:u w:val="single"/>
        </w:rPr>
        <w:t>Work Conditions</w:t>
      </w:r>
    </w:p>
    <w:p w14:paraId="4D37F785" w14:textId="2A5B8EBC" w:rsidR="00395413" w:rsidRPr="000A258D" w:rsidRDefault="00395413" w:rsidP="00395413">
      <w:pPr>
        <w:numPr>
          <w:ilvl w:val="0"/>
          <w:numId w:val="4"/>
        </w:numPr>
        <w:shd w:val="clear" w:color="auto" w:fill="FFFFFF"/>
        <w:ind w:left="375"/>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Occasional evening and weekend work to meet deadlines</w:t>
      </w:r>
      <w:r w:rsidR="00C1484F" w:rsidRPr="000A258D">
        <w:rPr>
          <w:rFonts w:asciiTheme="minorHAnsi" w:eastAsia="Times New Roman" w:hAnsiTheme="minorHAnsi" w:cstheme="minorHAnsi"/>
          <w:sz w:val="23"/>
          <w:szCs w:val="23"/>
        </w:rPr>
        <w:t xml:space="preserve"> and/or meet with the public.</w:t>
      </w:r>
    </w:p>
    <w:p w14:paraId="771F86AD" w14:textId="77777777" w:rsidR="00395413" w:rsidRPr="000A258D" w:rsidRDefault="00395413" w:rsidP="00395413">
      <w:pPr>
        <w:numPr>
          <w:ilvl w:val="0"/>
          <w:numId w:val="4"/>
        </w:numPr>
        <w:shd w:val="clear" w:color="auto" w:fill="FFFFFF"/>
        <w:ind w:left="375"/>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Sitting for extended periods of time.</w:t>
      </w:r>
    </w:p>
    <w:p w14:paraId="0F7E8121" w14:textId="77777777" w:rsidR="00395413" w:rsidRPr="000A258D" w:rsidRDefault="00395413" w:rsidP="00395413">
      <w:pPr>
        <w:numPr>
          <w:ilvl w:val="0"/>
          <w:numId w:val="4"/>
        </w:numPr>
        <w:shd w:val="clear" w:color="auto" w:fill="FFFFFF"/>
        <w:ind w:left="375"/>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Dexterity of hands and fingers to operate a computer keyboard, mouse,</w:t>
      </w:r>
      <w:r w:rsidRPr="000A258D">
        <w:rPr>
          <w:rFonts w:asciiTheme="minorHAnsi" w:eastAsia="Times New Roman" w:hAnsiTheme="minorHAnsi" w:cstheme="minorHAnsi"/>
          <w:sz w:val="23"/>
          <w:szCs w:val="23"/>
        </w:rPr>
        <w:br/>
        <w:t>power tools, and other computer components.</w:t>
      </w:r>
    </w:p>
    <w:p w14:paraId="032C8038" w14:textId="454A4771" w:rsidR="00395413" w:rsidRPr="000A258D" w:rsidRDefault="00395413" w:rsidP="00395413">
      <w:pPr>
        <w:numPr>
          <w:ilvl w:val="0"/>
          <w:numId w:val="4"/>
        </w:numPr>
        <w:shd w:val="clear" w:color="auto" w:fill="FFFFFF"/>
        <w:ind w:left="375"/>
        <w:rPr>
          <w:rFonts w:asciiTheme="minorHAnsi" w:eastAsia="Times New Roman" w:hAnsiTheme="minorHAnsi" w:cstheme="minorHAnsi"/>
          <w:sz w:val="23"/>
          <w:szCs w:val="23"/>
        </w:rPr>
      </w:pPr>
      <w:r w:rsidRPr="000A258D">
        <w:rPr>
          <w:rFonts w:asciiTheme="minorHAnsi" w:eastAsia="Times New Roman" w:hAnsiTheme="minorHAnsi" w:cstheme="minorHAnsi"/>
          <w:sz w:val="23"/>
          <w:szCs w:val="23"/>
        </w:rPr>
        <w:t>In-district travel required</w:t>
      </w:r>
      <w:r w:rsidR="00F16266" w:rsidRPr="000A258D">
        <w:rPr>
          <w:rFonts w:asciiTheme="minorHAnsi" w:eastAsia="Times New Roman" w:hAnsiTheme="minorHAnsi" w:cstheme="minorHAnsi"/>
          <w:sz w:val="23"/>
          <w:szCs w:val="23"/>
        </w:rPr>
        <w:t>.</w:t>
      </w:r>
    </w:p>
    <w:p w14:paraId="5D3FA4C8" w14:textId="77777777" w:rsidR="00395413" w:rsidRPr="000A258D" w:rsidRDefault="00395413" w:rsidP="00395413">
      <w:pPr>
        <w:shd w:val="clear" w:color="auto" w:fill="FFFFFF"/>
        <w:rPr>
          <w:rFonts w:asciiTheme="minorHAnsi" w:hAnsiTheme="minorHAnsi" w:cstheme="minorHAnsi"/>
          <w:b/>
          <w:bCs/>
          <w:sz w:val="23"/>
          <w:szCs w:val="23"/>
          <w:u w:val="single"/>
        </w:rPr>
      </w:pPr>
    </w:p>
    <w:p w14:paraId="6DA16E96" w14:textId="77777777" w:rsidR="00395413" w:rsidRPr="00854520" w:rsidRDefault="00395413" w:rsidP="00395413">
      <w:pPr>
        <w:shd w:val="clear" w:color="auto" w:fill="FFFFFF"/>
        <w:rPr>
          <w:rFonts w:asciiTheme="minorHAnsi" w:hAnsiTheme="minorHAnsi" w:cstheme="minorHAnsi"/>
          <w:sz w:val="23"/>
          <w:szCs w:val="23"/>
        </w:rPr>
      </w:pPr>
      <w:r w:rsidRPr="000A258D">
        <w:rPr>
          <w:rFonts w:asciiTheme="minorHAnsi" w:hAnsiTheme="minorHAnsi" w:cstheme="minorHAnsi"/>
          <w:b/>
          <w:bCs/>
          <w:sz w:val="23"/>
          <w:szCs w:val="23"/>
          <w:u w:val="single"/>
        </w:rPr>
        <w:t>Licenses/Special Requirements</w:t>
      </w:r>
      <w:r w:rsidRPr="000A258D">
        <w:rPr>
          <w:rFonts w:asciiTheme="minorHAnsi" w:hAnsiTheme="minorHAnsi" w:cstheme="minorHAnsi"/>
          <w:sz w:val="23"/>
          <w:szCs w:val="23"/>
        </w:rPr>
        <w:br/>
        <w:t>None</w:t>
      </w:r>
    </w:p>
    <w:p w14:paraId="651C70D8" w14:textId="77777777" w:rsidR="00395413" w:rsidRPr="00854520" w:rsidRDefault="00395413" w:rsidP="00395413">
      <w:pPr>
        <w:rPr>
          <w:rFonts w:asciiTheme="minorHAnsi" w:eastAsia="Times New Roman" w:hAnsiTheme="minorHAnsi" w:cstheme="minorHAnsi"/>
        </w:rPr>
      </w:pPr>
    </w:p>
    <w:p w14:paraId="0F21EE28" w14:textId="77777777" w:rsidR="00563C04" w:rsidRPr="00854520" w:rsidRDefault="000077FB">
      <w:pPr>
        <w:rPr>
          <w:rFonts w:asciiTheme="minorHAnsi" w:hAnsiTheme="minorHAnsi" w:cstheme="minorHAnsi"/>
        </w:rPr>
      </w:pPr>
    </w:p>
    <w:sectPr w:rsidR="00563C04" w:rsidRPr="00854520" w:rsidSect="001E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Slab">
    <w:altName w:val="Arial"/>
    <w:panose1 w:val="00000000000000000000"/>
    <w:charset w:val="00"/>
    <w:family w:val="auto"/>
    <w:pitch w:val="variable"/>
    <w:sig w:usb0="E00002FF" w:usb1="5000205B" w:usb2="0000002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8E0"/>
    <w:multiLevelType w:val="multilevel"/>
    <w:tmpl w:val="1B5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543A"/>
    <w:multiLevelType w:val="multilevel"/>
    <w:tmpl w:val="F9C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1E93"/>
    <w:multiLevelType w:val="multilevel"/>
    <w:tmpl w:val="1DB885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248F5"/>
    <w:multiLevelType w:val="multilevel"/>
    <w:tmpl w:val="3C7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34C7"/>
    <w:multiLevelType w:val="multilevel"/>
    <w:tmpl w:val="D86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A0927"/>
    <w:multiLevelType w:val="hybridMultilevel"/>
    <w:tmpl w:val="8ED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5FE6"/>
    <w:multiLevelType w:val="multilevel"/>
    <w:tmpl w:val="733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136AD"/>
    <w:multiLevelType w:val="hybridMultilevel"/>
    <w:tmpl w:val="00341D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75666BF"/>
    <w:multiLevelType w:val="multilevel"/>
    <w:tmpl w:val="0A1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C45F1"/>
    <w:multiLevelType w:val="multilevel"/>
    <w:tmpl w:val="05D2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142C0"/>
    <w:multiLevelType w:val="hybridMultilevel"/>
    <w:tmpl w:val="128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E1D9C"/>
    <w:multiLevelType w:val="multilevel"/>
    <w:tmpl w:val="1DB885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F7440"/>
    <w:multiLevelType w:val="multilevel"/>
    <w:tmpl w:val="3546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143AC"/>
    <w:multiLevelType w:val="multilevel"/>
    <w:tmpl w:val="E130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021DF8"/>
    <w:multiLevelType w:val="multilevel"/>
    <w:tmpl w:val="1DB885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47030C"/>
    <w:multiLevelType w:val="multilevel"/>
    <w:tmpl w:val="3C7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4BD8"/>
    <w:multiLevelType w:val="multilevel"/>
    <w:tmpl w:val="3C7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82533"/>
    <w:multiLevelType w:val="multilevel"/>
    <w:tmpl w:val="8E8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8"/>
  </w:num>
  <w:num w:numId="4">
    <w:abstractNumId w:val="6"/>
  </w:num>
  <w:num w:numId="5">
    <w:abstractNumId w:val="3"/>
  </w:num>
  <w:num w:numId="6">
    <w:abstractNumId w:val="5"/>
  </w:num>
  <w:num w:numId="7">
    <w:abstractNumId w:val="10"/>
  </w:num>
  <w:num w:numId="8">
    <w:abstractNumId w:val="7"/>
  </w:num>
  <w:num w:numId="9">
    <w:abstractNumId w:val="0"/>
  </w:num>
  <w:num w:numId="10">
    <w:abstractNumId w:val="4"/>
  </w:num>
  <w:num w:numId="11">
    <w:abstractNumId w:val="17"/>
  </w:num>
  <w:num w:numId="12">
    <w:abstractNumId w:val="15"/>
  </w:num>
  <w:num w:numId="13">
    <w:abstractNumId w:val="16"/>
  </w:num>
  <w:num w:numId="14">
    <w:abstractNumId w:val="13"/>
  </w:num>
  <w:num w:numId="15">
    <w:abstractNumId w:val="9"/>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13"/>
    <w:rsid w:val="000077FB"/>
    <w:rsid w:val="000317E9"/>
    <w:rsid w:val="0004176B"/>
    <w:rsid w:val="00083D87"/>
    <w:rsid w:val="000A258D"/>
    <w:rsid w:val="000B5AD2"/>
    <w:rsid w:val="000C6D18"/>
    <w:rsid w:val="001342E7"/>
    <w:rsid w:val="001914F4"/>
    <w:rsid w:val="001D6DA4"/>
    <w:rsid w:val="001E4B32"/>
    <w:rsid w:val="0020686E"/>
    <w:rsid w:val="00241353"/>
    <w:rsid w:val="002616C1"/>
    <w:rsid w:val="00276093"/>
    <w:rsid w:val="002D23FF"/>
    <w:rsid w:val="002F7B62"/>
    <w:rsid w:val="00357F3E"/>
    <w:rsid w:val="003769C1"/>
    <w:rsid w:val="00395413"/>
    <w:rsid w:val="004C2462"/>
    <w:rsid w:val="004E01AA"/>
    <w:rsid w:val="00501972"/>
    <w:rsid w:val="00506B56"/>
    <w:rsid w:val="00544726"/>
    <w:rsid w:val="005725F0"/>
    <w:rsid w:val="005A7037"/>
    <w:rsid w:val="00667719"/>
    <w:rsid w:val="0068379B"/>
    <w:rsid w:val="006C0ACC"/>
    <w:rsid w:val="006C5F5B"/>
    <w:rsid w:val="0071741C"/>
    <w:rsid w:val="007440B6"/>
    <w:rsid w:val="007835E7"/>
    <w:rsid w:val="00854520"/>
    <w:rsid w:val="008E22B8"/>
    <w:rsid w:val="00912B73"/>
    <w:rsid w:val="00951247"/>
    <w:rsid w:val="009851C0"/>
    <w:rsid w:val="00A55051"/>
    <w:rsid w:val="00B86354"/>
    <w:rsid w:val="00BD0672"/>
    <w:rsid w:val="00BD663B"/>
    <w:rsid w:val="00C1484F"/>
    <w:rsid w:val="00C912AE"/>
    <w:rsid w:val="00CA060C"/>
    <w:rsid w:val="00E705D3"/>
    <w:rsid w:val="00F16266"/>
    <w:rsid w:val="00F53693"/>
    <w:rsid w:val="00F92EFF"/>
    <w:rsid w:val="00FA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EB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F0"/>
    <w:rPr>
      <w:rFonts w:ascii="Times New Roman" w:hAnsi="Times New Roman" w:cs="Times New Roman"/>
    </w:rPr>
  </w:style>
  <w:style w:type="paragraph" w:styleId="Heading3">
    <w:name w:val="heading 3"/>
    <w:basedOn w:val="Normal"/>
    <w:link w:val="Heading3Char"/>
    <w:uiPriority w:val="9"/>
    <w:qFormat/>
    <w:rsid w:val="003954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413"/>
    <w:rPr>
      <w:rFonts w:ascii="Times New Roman" w:hAnsi="Times New Roman" w:cs="Times New Roman"/>
      <w:b/>
      <w:bCs/>
      <w:sz w:val="27"/>
      <w:szCs w:val="27"/>
    </w:rPr>
  </w:style>
  <w:style w:type="paragraph" w:styleId="NormalWeb">
    <w:name w:val="Normal (Web)"/>
    <w:basedOn w:val="Normal"/>
    <w:uiPriority w:val="99"/>
    <w:unhideWhenUsed/>
    <w:rsid w:val="00395413"/>
    <w:pPr>
      <w:spacing w:before="100" w:beforeAutospacing="1" w:after="100" w:afterAutospacing="1"/>
    </w:pPr>
  </w:style>
  <w:style w:type="character" w:styleId="Strong">
    <w:name w:val="Strong"/>
    <w:basedOn w:val="DefaultParagraphFont"/>
    <w:uiPriority w:val="22"/>
    <w:qFormat/>
    <w:rsid w:val="00395413"/>
    <w:rPr>
      <w:b/>
      <w:bCs/>
    </w:rPr>
  </w:style>
  <w:style w:type="paragraph" w:customStyle="1" w:styleId="xdefault">
    <w:name w:val="x_default"/>
    <w:basedOn w:val="Normal"/>
    <w:rsid w:val="00B86354"/>
    <w:pPr>
      <w:spacing w:before="100" w:beforeAutospacing="1" w:after="100" w:afterAutospacing="1"/>
    </w:pPr>
  </w:style>
  <w:style w:type="paragraph" w:styleId="ListParagraph">
    <w:name w:val="List Paragraph"/>
    <w:basedOn w:val="Normal"/>
    <w:uiPriority w:val="34"/>
    <w:qFormat/>
    <w:rsid w:val="002616C1"/>
    <w:pPr>
      <w:ind w:left="720"/>
      <w:contextualSpacing/>
    </w:pPr>
  </w:style>
  <w:style w:type="paragraph" w:styleId="BalloonText">
    <w:name w:val="Balloon Text"/>
    <w:basedOn w:val="Normal"/>
    <w:link w:val="BalloonTextChar"/>
    <w:uiPriority w:val="99"/>
    <w:semiHidden/>
    <w:unhideWhenUsed/>
    <w:rsid w:val="00501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5897">
      <w:bodyDiv w:val="1"/>
      <w:marLeft w:val="0"/>
      <w:marRight w:val="0"/>
      <w:marTop w:val="0"/>
      <w:marBottom w:val="0"/>
      <w:divBdr>
        <w:top w:val="none" w:sz="0" w:space="0" w:color="auto"/>
        <w:left w:val="none" w:sz="0" w:space="0" w:color="auto"/>
        <w:bottom w:val="none" w:sz="0" w:space="0" w:color="auto"/>
        <w:right w:val="none" w:sz="0" w:space="0" w:color="auto"/>
      </w:divBdr>
    </w:div>
    <w:div w:id="306319108">
      <w:bodyDiv w:val="1"/>
      <w:marLeft w:val="0"/>
      <w:marRight w:val="0"/>
      <w:marTop w:val="0"/>
      <w:marBottom w:val="0"/>
      <w:divBdr>
        <w:top w:val="none" w:sz="0" w:space="0" w:color="auto"/>
        <w:left w:val="none" w:sz="0" w:space="0" w:color="auto"/>
        <w:bottom w:val="none" w:sz="0" w:space="0" w:color="auto"/>
        <w:right w:val="none" w:sz="0" w:space="0" w:color="auto"/>
      </w:divBdr>
    </w:div>
    <w:div w:id="361319190">
      <w:bodyDiv w:val="1"/>
      <w:marLeft w:val="0"/>
      <w:marRight w:val="0"/>
      <w:marTop w:val="0"/>
      <w:marBottom w:val="0"/>
      <w:divBdr>
        <w:top w:val="none" w:sz="0" w:space="0" w:color="auto"/>
        <w:left w:val="none" w:sz="0" w:space="0" w:color="auto"/>
        <w:bottom w:val="none" w:sz="0" w:space="0" w:color="auto"/>
        <w:right w:val="none" w:sz="0" w:space="0" w:color="auto"/>
      </w:divBdr>
    </w:div>
    <w:div w:id="405301487">
      <w:bodyDiv w:val="1"/>
      <w:marLeft w:val="0"/>
      <w:marRight w:val="0"/>
      <w:marTop w:val="0"/>
      <w:marBottom w:val="0"/>
      <w:divBdr>
        <w:top w:val="none" w:sz="0" w:space="0" w:color="auto"/>
        <w:left w:val="none" w:sz="0" w:space="0" w:color="auto"/>
        <w:bottom w:val="none" w:sz="0" w:space="0" w:color="auto"/>
        <w:right w:val="none" w:sz="0" w:space="0" w:color="auto"/>
      </w:divBdr>
    </w:div>
    <w:div w:id="487400174">
      <w:bodyDiv w:val="1"/>
      <w:marLeft w:val="0"/>
      <w:marRight w:val="0"/>
      <w:marTop w:val="0"/>
      <w:marBottom w:val="0"/>
      <w:divBdr>
        <w:top w:val="none" w:sz="0" w:space="0" w:color="auto"/>
        <w:left w:val="none" w:sz="0" w:space="0" w:color="auto"/>
        <w:bottom w:val="none" w:sz="0" w:space="0" w:color="auto"/>
        <w:right w:val="none" w:sz="0" w:space="0" w:color="auto"/>
      </w:divBdr>
    </w:div>
    <w:div w:id="500898546">
      <w:bodyDiv w:val="1"/>
      <w:marLeft w:val="0"/>
      <w:marRight w:val="0"/>
      <w:marTop w:val="0"/>
      <w:marBottom w:val="0"/>
      <w:divBdr>
        <w:top w:val="none" w:sz="0" w:space="0" w:color="auto"/>
        <w:left w:val="none" w:sz="0" w:space="0" w:color="auto"/>
        <w:bottom w:val="none" w:sz="0" w:space="0" w:color="auto"/>
        <w:right w:val="none" w:sz="0" w:space="0" w:color="auto"/>
      </w:divBdr>
    </w:div>
    <w:div w:id="699207370">
      <w:bodyDiv w:val="1"/>
      <w:marLeft w:val="0"/>
      <w:marRight w:val="0"/>
      <w:marTop w:val="0"/>
      <w:marBottom w:val="0"/>
      <w:divBdr>
        <w:top w:val="none" w:sz="0" w:space="0" w:color="auto"/>
        <w:left w:val="none" w:sz="0" w:space="0" w:color="auto"/>
        <w:bottom w:val="none" w:sz="0" w:space="0" w:color="auto"/>
        <w:right w:val="none" w:sz="0" w:space="0" w:color="auto"/>
      </w:divBdr>
    </w:div>
    <w:div w:id="1145582556">
      <w:bodyDiv w:val="1"/>
      <w:marLeft w:val="0"/>
      <w:marRight w:val="0"/>
      <w:marTop w:val="0"/>
      <w:marBottom w:val="0"/>
      <w:divBdr>
        <w:top w:val="none" w:sz="0" w:space="0" w:color="auto"/>
        <w:left w:val="none" w:sz="0" w:space="0" w:color="auto"/>
        <w:bottom w:val="none" w:sz="0" w:space="0" w:color="auto"/>
        <w:right w:val="none" w:sz="0" w:space="0" w:color="auto"/>
      </w:divBdr>
    </w:div>
    <w:div w:id="1261723837">
      <w:bodyDiv w:val="1"/>
      <w:marLeft w:val="0"/>
      <w:marRight w:val="0"/>
      <w:marTop w:val="0"/>
      <w:marBottom w:val="0"/>
      <w:divBdr>
        <w:top w:val="none" w:sz="0" w:space="0" w:color="auto"/>
        <w:left w:val="none" w:sz="0" w:space="0" w:color="auto"/>
        <w:bottom w:val="none" w:sz="0" w:space="0" w:color="auto"/>
        <w:right w:val="none" w:sz="0" w:space="0" w:color="auto"/>
      </w:divBdr>
    </w:div>
    <w:div w:id="1302419473">
      <w:bodyDiv w:val="1"/>
      <w:marLeft w:val="0"/>
      <w:marRight w:val="0"/>
      <w:marTop w:val="0"/>
      <w:marBottom w:val="0"/>
      <w:divBdr>
        <w:top w:val="none" w:sz="0" w:space="0" w:color="auto"/>
        <w:left w:val="none" w:sz="0" w:space="0" w:color="auto"/>
        <w:bottom w:val="none" w:sz="0" w:space="0" w:color="auto"/>
        <w:right w:val="none" w:sz="0" w:space="0" w:color="auto"/>
      </w:divBdr>
    </w:div>
    <w:div w:id="1432162225">
      <w:bodyDiv w:val="1"/>
      <w:marLeft w:val="0"/>
      <w:marRight w:val="0"/>
      <w:marTop w:val="0"/>
      <w:marBottom w:val="0"/>
      <w:divBdr>
        <w:top w:val="none" w:sz="0" w:space="0" w:color="auto"/>
        <w:left w:val="none" w:sz="0" w:space="0" w:color="auto"/>
        <w:bottom w:val="none" w:sz="0" w:space="0" w:color="auto"/>
        <w:right w:val="none" w:sz="0" w:space="0" w:color="auto"/>
      </w:divBdr>
    </w:div>
    <w:div w:id="1670139529">
      <w:bodyDiv w:val="1"/>
      <w:marLeft w:val="0"/>
      <w:marRight w:val="0"/>
      <w:marTop w:val="0"/>
      <w:marBottom w:val="0"/>
      <w:divBdr>
        <w:top w:val="none" w:sz="0" w:space="0" w:color="auto"/>
        <w:left w:val="none" w:sz="0" w:space="0" w:color="auto"/>
        <w:bottom w:val="none" w:sz="0" w:space="0" w:color="auto"/>
        <w:right w:val="none" w:sz="0" w:space="0" w:color="auto"/>
      </w:divBdr>
    </w:div>
    <w:div w:id="2048136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Peninsula School District</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KRESSE, JOSEPH A</cp:lastModifiedBy>
  <cp:revision>2</cp:revision>
  <cp:lastPrinted>2019-11-12T20:36:00Z</cp:lastPrinted>
  <dcterms:created xsi:type="dcterms:W3CDTF">2020-02-03T17:54:00Z</dcterms:created>
  <dcterms:modified xsi:type="dcterms:W3CDTF">2020-02-03T17:54:00Z</dcterms:modified>
</cp:coreProperties>
</file>